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E7" w:rsidRPr="004B23E7" w:rsidRDefault="004B23E7" w:rsidP="004B2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23E7">
        <w:rPr>
          <w:rFonts w:ascii="Times New Roman" w:hAnsi="Times New Roman" w:cs="Times New Roman"/>
          <w:b/>
          <w:sz w:val="24"/>
          <w:szCs w:val="24"/>
        </w:rPr>
        <w:t>Внеурочное занятие для 1 класса по курсу внеурочной деятельности «</w:t>
      </w:r>
      <w:r w:rsidR="006B0790">
        <w:rPr>
          <w:rFonts w:ascii="Times New Roman" w:hAnsi="Times New Roman" w:cs="Times New Roman"/>
          <w:b/>
          <w:sz w:val="24"/>
          <w:szCs w:val="24"/>
        </w:rPr>
        <w:t>Этика: азбука добра</w:t>
      </w:r>
      <w:r w:rsidRPr="004B23E7">
        <w:rPr>
          <w:rFonts w:ascii="Times New Roman" w:hAnsi="Times New Roman" w:cs="Times New Roman"/>
          <w:b/>
          <w:sz w:val="24"/>
          <w:szCs w:val="24"/>
        </w:rPr>
        <w:t>».</w:t>
      </w:r>
    </w:p>
    <w:p w:rsidR="004B23E7" w:rsidRPr="004B23E7" w:rsidRDefault="004B23E7" w:rsidP="004B2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3E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6B0790">
        <w:rPr>
          <w:rFonts w:ascii="Times New Roman" w:hAnsi="Times New Roman" w:cs="Times New Roman"/>
          <w:b/>
          <w:sz w:val="24"/>
          <w:szCs w:val="24"/>
        </w:rPr>
        <w:t>Ломакина Светлана Викторовна, учитель МАОУ СШ №10 г. Павлово</w:t>
      </w:r>
    </w:p>
    <w:tbl>
      <w:tblPr>
        <w:tblStyle w:val="a4"/>
        <w:tblW w:w="14851" w:type="dxa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5244"/>
        <w:gridCol w:w="3403"/>
      </w:tblGrid>
      <w:tr w:rsidR="006B0790" w:rsidTr="006B0790">
        <w:tc>
          <w:tcPr>
            <w:tcW w:w="3085" w:type="dxa"/>
          </w:tcPr>
          <w:p w:rsidR="006B0790" w:rsidRDefault="006B0790" w:rsidP="00AC6CD6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Тема занятия:</w:t>
            </w:r>
          </w:p>
        </w:tc>
        <w:tc>
          <w:tcPr>
            <w:tcW w:w="11766" w:type="dxa"/>
            <w:gridSpan w:val="3"/>
          </w:tcPr>
          <w:p w:rsidR="006B0790" w:rsidRDefault="006B0790" w:rsidP="00AC6CD6">
            <w:pPr>
              <w:pStyle w:val="a3"/>
            </w:pPr>
            <w:r>
              <w:rPr>
                <w:b/>
                <w:bCs/>
              </w:rPr>
              <w:t xml:space="preserve"> «Делайте добро».</w:t>
            </w:r>
          </w:p>
          <w:p w:rsidR="006B0790" w:rsidRDefault="006B0790" w:rsidP="00AC6CD6">
            <w:pPr>
              <w:pStyle w:val="a3"/>
              <w:rPr>
                <w:b/>
                <w:bCs/>
              </w:rPr>
            </w:pPr>
          </w:p>
        </w:tc>
      </w:tr>
      <w:tr w:rsidR="006B0790" w:rsidTr="006B0790">
        <w:tc>
          <w:tcPr>
            <w:tcW w:w="3085" w:type="dxa"/>
          </w:tcPr>
          <w:p w:rsidR="006B0790" w:rsidRDefault="006B0790" w:rsidP="00AC6CD6">
            <w:pPr>
              <w:pStyle w:val="a3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Цель: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6B0790" w:rsidRDefault="006B0790" w:rsidP="00AC6CD6">
            <w:pPr>
              <w:pStyle w:val="a3"/>
              <w:spacing w:line="360" w:lineRule="auto"/>
              <w:rPr>
                <w:b/>
                <w:bCs/>
                <w:u w:val="single"/>
              </w:rPr>
            </w:pPr>
          </w:p>
          <w:p w:rsidR="006B0790" w:rsidRDefault="006B0790" w:rsidP="00AC6CD6">
            <w:pPr>
              <w:pStyle w:val="a3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Задачи:</w:t>
            </w:r>
          </w:p>
          <w:p w:rsidR="006B0790" w:rsidRDefault="006B0790" w:rsidP="00AC6CD6">
            <w:pPr>
              <w:pStyle w:val="a3"/>
              <w:rPr>
                <w:b/>
                <w:bCs/>
                <w:u w:val="single"/>
              </w:rPr>
            </w:pPr>
          </w:p>
          <w:p w:rsidR="006B0790" w:rsidRDefault="006B0790" w:rsidP="00AC6CD6">
            <w:pPr>
              <w:pStyle w:val="a3"/>
              <w:rPr>
                <w:b/>
                <w:bCs/>
                <w:u w:val="single"/>
              </w:rPr>
            </w:pPr>
          </w:p>
          <w:p w:rsidR="006B0790" w:rsidRDefault="006B0790" w:rsidP="00AC6CD6">
            <w:pPr>
              <w:pStyle w:val="a3"/>
              <w:rPr>
                <w:b/>
                <w:bCs/>
              </w:rPr>
            </w:pPr>
          </w:p>
          <w:p w:rsidR="006B0790" w:rsidRDefault="006B0790" w:rsidP="00AC6CD6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Методические приёмы: </w:t>
            </w:r>
          </w:p>
          <w:p w:rsidR="006B0790" w:rsidRDefault="006B0790" w:rsidP="00AC6CD6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Предварительная работа</w:t>
            </w:r>
          </w:p>
        </w:tc>
        <w:tc>
          <w:tcPr>
            <w:tcW w:w="11766" w:type="dxa"/>
            <w:gridSpan w:val="3"/>
          </w:tcPr>
          <w:p w:rsidR="006B0790" w:rsidRDefault="006B0790" w:rsidP="00AC6CD6">
            <w:pPr>
              <w:pStyle w:val="a3"/>
              <w:spacing w:line="360" w:lineRule="auto"/>
            </w:pPr>
            <w:r>
              <w:t>Формирование представлений детей о значении добра для гармонии и счастья. Расширять представления школьников о доброте, её роли в жизни каждого человека.</w:t>
            </w:r>
          </w:p>
          <w:p w:rsidR="006B0790" w:rsidRDefault="006B0790" w:rsidP="00AC6CD6">
            <w:pPr>
              <w:pStyle w:val="a3"/>
              <w:spacing w:line="360" w:lineRule="auto"/>
            </w:pPr>
            <w:r>
              <w:rPr>
                <w:b/>
                <w:bCs/>
              </w:rPr>
              <w:t xml:space="preserve"> </w:t>
            </w:r>
            <w:r>
              <w:t xml:space="preserve">Познакомить с художественным произведением сказкой «Осколки Доброты». </w:t>
            </w:r>
          </w:p>
          <w:p w:rsidR="006B0790" w:rsidRDefault="006B0790" w:rsidP="00AC6CD6">
            <w:pPr>
              <w:pStyle w:val="a3"/>
              <w:spacing w:line="360" w:lineRule="auto"/>
            </w:pPr>
            <w:r>
              <w:t>Развивать воображения средствами художественного творчества. Развивать способность помогать и сочувствовать людям.</w:t>
            </w:r>
          </w:p>
          <w:p w:rsidR="006B0790" w:rsidRDefault="006B0790" w:rsidP="00AC6CD6">
            <w:pPr>
              <w:pStyle w:val="a3"/>
              <w:spacing w:line="360" w:lineRule="auto"/>
            </w:pPr>
            <w:r>
              <w:t>Воспитывать гуманные чувства, доброжелательное отношение к окружающему миру.</w:t>
            </w:r>
          </w:p>
          <w:p w:rsidR="006B0790" w:rsidRDefault="006B0790" w:rsidP="00AC6CD6">
            <w:pPr>
              <w:pStyle w:val="a3"/>
              <w:spacing w:line="360" w:lineRule="auto"/>
            </w:pPr>
            <w:r>
              <w:t>С/игры; практические действия</w:t>
            </w:r>
          </w:p>
          <w:p w:rsidR="006B0790" w:rsidRPr="0043247A" w:rsidRDefault="006B0790" w:rsidP="0043247A">
            <w:pPr>
              <w:pStyle w:val="a3"/>
              <w:spacing w:line="360" w:lineRule="auto"/>
            </w:pPr>
            <w:r>
              <w:t>Ознакомление детей с пословицами о добре.</w:t>
            </w:r>
          </w:p>
        </w:tc>
      </w:tr>
      <w:tr w:rsidR="006B0790" w:rsidTr="006B0790">
        <w:tc>
          <w:tcPr>
            <w:tcW w:w="3085" w:type="dxa"/>
          </w:tcPr>
          <w:p w:rsidR="006B0790" w:rsidRDefault="006B0790" w:rsidP="00AC6CD6">
            <w:pPr>
              <w:pStyle w:val="a3"/>
            </w:pPr>
            <w:r>
              <w:rPr>
                <w:b/>
                <w:bCs/>
              </w:rPr>
              <w:t>Формирование УУД:</w:t>
            </w:r>
          </w:p>
          <w:p w:rsidR="006B0790" w:rsidRDefault="006B0790" w:rsidP="00AC6CD6">
            <w:pPr>
              <w:pStyle w:val="a3"/>
              <w:rPr>
                <w:b/>
                <w:bCs/>
              </w:rPr>
            </w:pPr>
          </w:p>
        </w:tc>
        <w:tc>
          <w:tcPr>
            <w:tcW w:w="11766" w:type="dxa"/>
            <w:gridSpan w:val="3"/>
          </w:tcPr>
          <w:p w:rsidR="006B0790" w:rsidRDefault="006B0790" w:rsidP="00AC6CD6">
            <w:pPr>
              <w:pStyle w:val="a3"/>
            </w:pPr>
            <w:r>
              <w:rPr>
                <w:rFonts w:ascii="Calibri" w:hAnsi="Calibri" w:cs="Calibri"/>
                <w:b/>
                <w:bCs/>
              </w:rPr>
              <w:t>Личностные действия:</w:t>
            </w:r>
            <w:r>
              <w:rPr>
                <w:rFonts w:ascii="Calibri" w:hAnsi="Calibri" w:cs="Calibri"/>
              </w:rPr>
              <w:t xml:space="preserve"> </w:t>
            </w:r>
            <w:r>
              <w:t>ценить и принимать базовые ценности « добро», «доброта». Уважение к людям, учебно-познавательный интерес к новому материалу, самоанализ и самоконтроль результата.</w:t>
            </w:r>
          </w:p>
          <w:p w:rsidR="006B0790" w:rsidRDefault="006B0790" w:rsidP="00AC6CD6">
            <w:pPr>
              <w:pStyle w:val="a3"/>
            </w:pPr>
            <w:r>
              <w:rPr>
                <w:b/>
                <w:bCs/>
              </w:rPr>
              <w:t>Регулятивные действия:</w:t>
            </w:r>
            <w:r>
              <w:t xml:space="preserve"> определять цель учебной деятельности.</w:t>
            </w:r>
          </w:p>
          <w:p w:rsidR="006B0790" w:rsidRDefault="006B0790" w:rsidP="00AC6CD6">
            <w:pPr>
              <w:pStyle w:val="a3"/>
            </w:pPr>
            <w:r>
              <w:rPr>
                <w:b/>
                <w:bCs/>
              </w:rPr>
              <w:t>Познавательные действия:</w:t>
            </w:r>
            <w:r>
              <w:t xml:space="preserve"> уметь извлекать информацию, представленную в виде текста, иллюстрации, уметь добывать информацию из дополнительных источников, ставить проблему и решать ее.</w:t>
            </w:r>
          </w:p>
          <w:p w:rsidR="006B0790" w:rsidRPr="0043247A" w:rsidRDefault="006B0790" w:rsidP="00AC6CD6">
            <w:pPr>
              <w:pStyle w:val="a3"/>
            </w:pPr>
            <w:r>
              <w:rPr>
                <w:b/>
                <w:bCs/>
              </w:rPr>
              <w:t>Коммуникативные действия:</w:t>
            </w:r>
            <w:r>
              <w:t xml:space="preserve"> уметь работать в группе, договариваться друг с другом, участвовать в диалоге, </w:t>
            </w:r>
            <w:r>
              <w:lastRenderedPageBreak/>
              <w:t>в коллективном обсуждении, слушать и понимать других, аргументировать свое мнение.</w:t>
            </w:r>
          </w:p>
        </w:tc>
      </w:tr>
      <w:tr w:rsidR="00276FB1" w:rsidTr="006B0790">
        <w:trPr>
          <w:trHeight w:val="699"/>
        </w:trPr>
        <w:tc>
          <w:tcPr>
            <w:tcW w:w="3085" w:type="dxa"/>
          </w:tcPr>
          <w:p w:rsidR="00276FB1" w:rsidRPr="00D812AC" w:rsidRDefault="00276FB1" w:rsidP="00D812AC">
            <w:pPr>
              <w:pStyle w:val="a3"/>
            </w:pPr>
            <w:r w:rsidRPr="00D812AC">
              <w:rPr>
                <w:b/>
              </w:rPr>
              <w:lastRenderedPageBreak/>
              <w:t>Этап занятия</w:t>
            </w:r>
          </w:p>
        </w:tc>
        <w:tc>
          <w:tcPr>
            <w:tcW w:w="3119" w:type="dxa"/>
          </w:tcPr>
          <w:p w:rsidR="00276FB1" w:rsidRPr="00D812AC" w:rsidRDefault="00276FB1" w:rsidP="00D812AC">
            <w:pPr>
              <w:pStyle w:val="a3"/>
              <w:rPr>
                <w:b/>
              </w:rPr>
            </w:pPr>
            <w:r w:rsidRPr="00D812AC">
              <w:rPr>
                <w:b/>
              </w:rPr>
              <w:t xml:space="preserve">Деятельность учащихся </w:t>
            </w:r>
          </w:p>
        </w:tc>
        <w:tc>
          <w:tcPr>
            <w:tcW w:w="5244" w:type="dxa"/>
          </w:tcPr>
          <w:p w:rsidR="00276FB1" w:rsidRPr="00D812AC" w:rsidRDefault="00276FB1" w:rsidP="00D812AC">
            <w:pPr>
              <w:pStyle w:val="a3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403" w:type="dxa"/>
          </w:tcPr>
          <w:p w:rsidR="00276FB1" w:rsidRPr="00D812AC" w:rsidRDefault="00276FB1" w:rsidP="00D812AC">
            <w:pPr>
              <w:pStyle w:val="a3"/>
              <w:rPr>
                <w:b/>
              </w:rPr>
            </w:pPr>
            <w:r w:rsidRPr="00D812AC">
              <w:rPr>
                <w:b/>
              </w:rPr>
              <w:t>УУД</w:t>
            </w:r>
          </w:p>
        </w:tc>
      </w:tr>
      <w:tr w:rsidR="00276FB1" w:rsidTr="006B0790">
        <w:tc>
          <w:tcPr>
            <w:tcW w:w="3085" w:type="dxa"/>
          </w:tcPr>
          <w:p w:rsidR="00276FB1" w:rsidRDefault="006B0790" w:rsidP="00D812AC">
            <w:pPr>
              <w:pStyle w:val="a3"/>
            </w:pPr>
            <w:r>
              <w:rPr>
                <w:b/>
                <w:bCs/>
              </w:rPr>
              <w:t>Мотивационн</w:t>
            </w:r>
            <w:r w:rsidR="00276FB1">
              <w:rPr>
                <w:b/>
                <w:bCs/>
              </w:rPr>
              <w:t xml:space="preserve">ый этап </w:t>
            </w:r>
          </w:p>
          <w:p w:rsidR="00276FB1" w:rsidRDefault="00276FB1" w:rsidP="00AC6CD6">
            <w:pPr>
              <w:pStyle w:val="a3"/>
              <w:spacing w:line="360" w:lineRule="auto"/>
            </w:pPr>
          </w:p>
        </w:tc>
        <w:tc>
          <w:tcPr>
            <w:tcW w:w="3119" w:type="dxa"/>
          </w:tcPr>
          <w:p w:rsidR="00276FB1" w:rsidRDefault="00276FB1" w:rsidP="00D812AC">
            <w:pPr>
              <w:pStyle w:val="a3"/>
            </w:pPr>
            <w:r>
              <w:rPr>
                <w:i/>
                <w:iCs/>
              </w:rPr>
              <w:t>(дети повторяют слова приветствия)</w:t>
            </w:r>
          </w:p>
          <w:p w:rsidR="00276FB1" w:rsidRDefault="00276FB1" w:rsidP="00AC6CD6">
            <w:pPr>
              <w:pStyle w:val="a3"/>
              <w:spacing w:line="360" w:lineRule="auto"/>
            </w:pPr>
          </w:p>
        </w:tc>
        <w:tc>
          <w:tcPr>
            <w:tcW w:w="5244" w:type="dxa"/>
          </w:tcPr>
          <w:p w:rsidR="00276FB1" w:rsidRDefault="00276FB1" w:rsidP="00D812AC">
            <w:pPr>
              <w:pStyle w:val="a3"/>
              <w:rPr>
                <w:b/>
                <w:bCs/>
              </w:rPr>
            </w:pPr>
            <w:r>
              <w:rPr>
                <w:i/>
                <w:iCs/>
              </w:rPr>
              <w:t>Придумано кем-то просто и мудро при встрече здороваться -Доброе утро! (дети повторяют слова приветствия)Доброе утро всем, кто проснулся,Доброе утро, кто улыбнулся,Глазки откройте и посмотрите,Мы вас любим и вы нас любите!</w:t>
            </w:r>
          </w:p>
        </w:tc>
        <w:tc>
          <w:tcPr>
            <w:tcW w:w="3403" w:type="dxa"/>
          </w:tcPr>
          <w:p w:rsidR="00276FB1" w:rsidRDefault="00276FB1" w:rsidP="00D812AC">
            <w:pPr>
              <w:pStyle w:val="a3"/>
            </w:pPr>
            <w:r>
              <w:rPr>
                <w:b/>
                <w:bCs/>
              </w:rPr>
              <w:t xml:space="preserve">Регулятивные УУД: </w:t>
            </w:r>
            <w:r>
              <w:t>самостоятельно организовывать свое рабочее место.</w:t>
            </w:r>
          </w:p>
          <w:p w:rsidR="00276FB1" w:rsidRDefault="00276FB1" w:rsidP="00AC6CD6">
            <w:pPr>
              <w:pStyle w:val="a3"/>
              <w:spacing w:line="360" w:lineRule="auto"/>
            </w:pPr>
          </w:p>
        </w:tc>
      </w:tr>
      <w:tr w:rsidR="00276FB1" w:rsidTr="006B0790">
        <w:tc>
          <w:tcPr>
            <w:tcW w:w="3085" w:type="dxa"/>
          </w:tcPr>
          <w:p w:rsidR="00276FB1" w:rsidRDefault="00276FB1" w:rsidP="00D812AC">
            <w:pPr>
              <w:pStyle w:val="a3"/>
            </w:pPr>
            <w:r>
              <w:rPr>
                <w:b/>
                <w:bCs/>
              </w:rPr>
              <w:t>Этап актуализации знаний</w:t>
            </w:r>
          </w:p>
          <w:p w:rsidR="00276FB1" w:rsidRDefault="00276FB1" w:rsidP="00D812AC">
            <w:pPr>
              <w:pStyle w:val="a3"/>
            </w:pPr>
            <w:r>
              <w:rPr>
                <w:b/>
                <w:bCs/>
              </w:rPr>
              <w:t>Игровой приём «Добрые мысли – добрые чувства»</w:t>
            </w:r>
          </w:p>
          <w:p w:rsidR="00276FB1" w:rsidRDefault="00276FB1" w:rsidP="00F26F40">
            <w:pPr>
              <w:pStyle w:val="a3"/>
            </w:pPr>
          </w:p>
        </w:tc>
        <w:tc>
          <w:tcPr>
            <w:tcW w:w="3119" w:type="dxa"/>
          </w:tcPr>
          <w:p w:rsidR="00276FB1" w:rsidRDefault="00276FB1" w:rsidP="00D812AC">
            <w:pPr>
              <w:pStyle w:val="a3"/>
            </w:pPr>
            <w:r>
              <w:rPr>
                <w:i/>
                <w:iCs/>
              </w:rPr>
              <w:t>(молча, только глазами</w:t>
            </w:r>
            <w:r>
              <w:t xml:space="preserve">). </w:t>
            </w:r>
          </w:p>
          <w:p w:rsidR="00276FB1" w:rsidRDefault="00276FB1" w:rsidP="00D812AC">
            <w:pPr>
              <w:pStyle w:val="a3"/>
            </w:pPr>
          </w:p>
          <w:p w:rsidR="00276FB1" w:rsidRDefault="00276FB1" w:rsidP="00D812AC">
            <w:pPr>
              <w:pStyle w:val="a3"/>
            </w:pPr>
          </w:p>
          <w:p w:rsidR="00276FB1" w:rsidRDefault="00276FB1" w:rsidP="00D812AC">
            <w:pPr>
              <w:pStyle w:val="a3"/>
            </w:pPr>
            <w:r>
              <w:t>(</w:t>
            </w:r>
            <w:r>
              <w:rPr>
                <w:i/>
                <w:iCs/>
              </w:rPr>
              <w:t>здоровья, добра, послать привет, поздороваться, пожелать не болеть, чтобы друзей было много, чтобы вместе играть).</w:t>
            </w:r>
          </w:p>
          <w:p w:rsidR="00276FB1" w:rsidRDefault="00276FB1" w:rsidP="00F26F40">
            <w:pPr>
              <w:pStyle w:val="a3"/>
              <w:rPr>
                <w:i/>
                <w:iCs/>
              </w:rPr>
            </w:pPr>
          </w:p>
          <w:p w:rsidR="00276FB1" w:rsidRDefault="00276FB1" w:rsidP="00F26F40">
            <w:pPr>
              <w:pStyle w:val="a3"/>
              <w:rPr>
                <w:i/>
                <w:iCs/>
              </w:rPr>
            </w:pPr>
          </w:p>
          <w:p w:rsidR="00276FB1" w:rsidRDefault="00276FB1" w:rsidP="00F26F40">
            <w:pPr>
              <w:pStyle w:val="a3"/>
              <w:rPr>
                <w:i/>
                <w:iCs/>
              </w:rPr>
            </w:pPr>
          </w:p>
          <w:p w:rsidR="00276FB1" w:rsidRDefault="00276FB1" w:rsidP="00F26F40">
            <w:pPr>
              <w:pStyle w:val="a3"/>
              <w:rPr>
                <w:i/>
                <w:iCs/>
              </w:rPr>
            </w:pPr>
          </w:p>
          <w:p w:rsidR="00276FB1" w:rsidRDefault="00276FB1" w:rsidP="00F26F40">
            <w:pPr>
              <w:pStyle w:val="a3"/>
            </w:pPr>
            <w:r>
              <w:t>Предположения детей.</w:t>
            </w:r>
          </w:p>
        </w:tc>
        <w:tc>
          <w:tcPr>
            <w:tcW w:w="5244" w:type="dxa"/>
          </w:tcPr>
          <w:p w:rsidR="00276FB1" w:rsidRDefault="00276FB1" w:rsidP="0043247A">
            <w:pPr>
              <w:pStyle w:val="a3"/>
            </w:pPr>
            <w:r>
              <w:rPr>
                <w:i/>
                <w:iCs/>
              </w:rPr>
              <w:t>Педагог</w:t>
            </w:r>
            <w:r>
              <w:rPr>
                <w:b/>
                <w:bCs/>
                <w:i/>
                <w:iCs/>
              </w:rPr>
              <w:t>:</w:t>
            </w:r>
            <w:r>
              <w:t xml:space="preserve"> Ребята, сегодня мы нашу встречу начнём с того, что пошлем, друг другу добрые мысли и добрые чувства.</w:t>
            </w:r>
          </w:p>
          <w:p w:rsidR="00276FB1" w:rsidRDefault="00276FB1" w:rsidP="0043247A">
            <w:pPr>
              <w:pStyle w:val="a3"/>
            </w:pPr>
            <w:r>
              <w:t xml:space="preserve">- Как вы думаете, как это сделать? </w:t>
            </w:r>
          </w:p>
          <w:p w:rsidR="00276FB1" w:rsidRDefault="00276FB1" w:rsidP="0043247A">
            <w:pPr>
              <w:pStyle w:val="a3"/>
            </w:pPr>
            <w:r>
              <w:t>- А что вы хотите мысленно пожелать?</w:t>
            </w:r>
          </w:p>
          <w:p w:rsidR="00276FB1" w:rsidRDefault="00276FB1" w:rsidP="0043247A">
            <w:pPr>
              <w:pStyle w:val="a3"/>
            </w:pPr>
            <w:r>
              <w:t xml:space="preserve"> - Я хочу вас попросить рассказать о том, что вы чувствовали, когда посылали добрые мысли и добрые чувства?</w:t>
            </w:r>
          </w:p>
          <w:p w:rsidR="00276FB1" w:rsidRDefault="00276FB1" w:rsidP="0043247A">
            <w:pPr>
              <w:pStyle w:val="a3"/>
            </w:pPr>
            <w:r>
              <w:t xml:space="preserve"> - Итак, о</w:t>
            </w:r>
            <w:r>
              <w:rPr>
                <w:b/>
                <w:bCs/>
              </w:rPr>
              <w:t xml:space="preserve"> чем мы сегодня будем говорить на занятии? </w:t>
            </w:r>
            <w:r>
              <w:t>Попробуйте определить тему и поставить цель перед собой.</w:t>
            </w:r>
          </w:p>
          <w:p w:rsidR="00276FB1" w:rsidRDefault="00276FB1" w:rsidP="0043247A">
            <w:pPr>
              <w:pStyle w:val="a3"/>
            </w:pPr>
          </w:p>
          <w:p w:rsidR="00276FB1" w:rsidRDefault="00276FB1" w:rsidP="0043247A">
            <w:pPr>
              <w:pStyle w:val="a3"/>
            </w:pPr>
          </w:p>
          <w:p w:rsidR="00276FB1" w:rsidRDefault="00276FB1" w:rsidP="0043247A">
            <w:pPr>
              <w:pStyle w:val="a3"/>
            </w:pPr>
            <w:r>
              <w:t xml:space="preserve">– Что же такое добро? Это – заботливое, внимательное отношение к людям. Добро – все то, что заслуживает одобрения. Добро – всё </w:t>
            </w:r>
            <w:r>
              <w:lastRenderedPageBreak/>
              <w:t>положительное, хорошее, полезное. Добрые дела – это поступки, которые полезны для всех нас.</w:t>
            </w:r>
          </w:p>
          <w:p w:rsidR="00276FB1" w:rsidRDefault="00276FB1" w:rsidP="00D812AC">
            <w:pPr>
              <w:pStyle w:val="a3"/>
              <w:rPr>
                <w:b/>
                <w:bCs/>
              </w:rPr>
            </w:pPr>
          </w:p>
        </w:tc>
        <w:tc>
          <w:tcPr>
            <w:tcW w:w="3403" w:type="dxa"/>
          </w:tcPr>
          <w:p w:rsidR="00276FB1" w:rsidRDefault="00276FB1" w:rsidP="00D812AC">
            <w:pPr>
              <w:pStyle w:val="a3"/>
            </w:pPr>
            <w:r>
              <w:rPr>
                <w:b/>
                <w:bCs/>
              </w:rPr>
              <w:lastRenderedPageBreak/>
              <w:t>Личностные УУД:</w:t>
            </w:r>
            <w:r>
              <w:t xml:space="preserve"> ценить и принимать базовые ценности « добро», «доброта». </w:t>
            </w:r>
          </w:p>
          <w:p w:rsidR="00276FB1" w:rsidRDefault="00276FB1" w:rsidP="00D812AC">
            <w:pPr>
              <w:pStyle w:val="a3"/>
            </w:pPr>
            <w:r>
              <w:rPr>
                <w:b/>
                <w:bCs/>
              </w:rPr>
              <w:t>Коммуникативные УУД:</w:t>
            </w:r>
            <w:r>
              <w:t xml:space="preserve"> участвовать в диалоге, высказывать свою точку зрения, оформлять свои мысли в устной речи.</w:t>
            </w:r>
          </w:p>
          <w:p w:rsidR="00276FB1" w:rsidRDefault="00276FB1" w:rsidP="00D812AC">
            <w:pPr>
              <w:pStyle w:val="a3"/>
            </w:pPr>
            <w:r>
              <w:rPr>
                <w:b/>
                <w:bCs/>
              </w:rPr>
              <w:t>Регулятивные УУД:</w:t>
            </w:r>
            <w:r>
              <w:t>определять цель учебной деятельности.</w:t>
            </w:r>
          </w:p>
          <w:p w:rsidR="00276FB1" w:rsidRDefault="00276FB1" w:rsidP="00D812AC">
            <w:pPr>
              <w:pStyle w:val="a3"/>
            </w:pPr>
          </w:p>
          <w:p w:rsidR="00276FB1" w:rsidRDefault="00276FB1" w:rsidP="00D812AC">
            <w:pPr>
              <w:pStyle w:val="a3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</w:tc>
      </w:tr>
      <w:tr w:rsidR="00276FB1" w:rsidTr="006B0790">
        <w:tc>
          <w:tcPr>
            <w:tcW w:w="3085" w:type="dxa"/>
          </w:tcPr>
          <w:p w:rsidR="00276FB1" w:rsidRDefault="00276FB1" w:rsidP="00F26F4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Этап открытий новых знаний </w:t>
            </w: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</w:pPr>
            <w:r>
              <w:rPr>
                <w:b/>
                <w:bCs/>
              </w:rPr>
              <w:t xml:space="preserve">1. Игра «Как меня видят </w:t>
            </w:r>
            <w:r>
              <w:rPr>
                <w:b/>
                <w:bCs/>
              </w:rPr>
              <w:lastRenderedPageBreak/>
              <w:t xml:space="preserve">другие» </w:t>
            </w: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</w:pPr>
            <w:r>
              <w:rPr>
                <w:b/>
                <w:bCs/>
              </w:rPr>
              <w:t>2. Игра «И я»</w:t>
            </w: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Pr="00F31550" w:rsidRDefault="00276FB1" w:rsidP="00F26F4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t xml:space="preserve"> </w:t>
            </w:r>
            <w:r>
              <w:rPr>
                <w:b/>
                <w:bCs/>
              </w:rPr>
              <w:t>Игра «Добрый дождик»</w:t>
            </w: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  <w:rPr>
                <w:b/>
                <w:bCs/>
              </w:rPr>
            </w:pPr>
          </w:p>
          <w:p w:rsidR="00276FB1" w:rsidRDefault="00276FB1" w:rsidP="00F26F40">
            <w:pPr>
              <w:pStyle w:val="a3"/>
            </w:pPr>
            <w:r>
              <w:rPr>
                <w:b/>
                <w:bCs/>
              </w:rPr>
              <w:t>4. Игра «Хорошие поступки»</w:t>
            </w:r>
          </w:p>
          <w:p w:rsidR="00276FB1" w:rsidRDefault="00276FB1" w:rsidP="00AC6CD6">
            <w:pPr>
              <w:pStyle w:val="a3"/>
              <w:spacing w:line="360" w:lineRule="auto"/>
            </w:pPr>
          </w:p>
        </w:tc>
        <w:tc>
          <w:tcPr>
            <w:tcW w:w="3119" w:type="dxa"/>
          </w:tcPr>
          <w:p w:rsidR="00276FB1" w:rsidRDefault="00276FB1" w:rsidP="00AC6CD6">
            <w:pPr>
              <w:pStyle w:val="a3"/>
              <w:spacing w:line="360" w:lineRule="auto"/>
            </w:pPr>
            <w:r>
              <w:lastRenderedPageBreak/>
              <w:t>Размышление детей</w:t>
            </w: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  <w:r>
              <w:t xml:space="preserve">Отвечают на вопросы </w:t>
            </w: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  <w:r>
              <w:t>Выполняют задание</w:t>
            </w: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  <w:r>
              <w:t>Слушают сказку.</w:t>
            </w: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  <w:r>
              <w:t>Отвечают на вопросы</w:t>
            </w:r>
          </w:p>
        </w:tc>
        <w:tc>
          <w:tcPr>
            <w:tcW w:w="5244" w:type="dxa"/>
          </w:tcPr>
          <w:p w:rsidR="00276FB1" w:rsidRDefault="00276FB1" w:rsidP="002563CF">
            <w:pPr>
              <w:pStyle w:val="a3"/>
            </w:pPr>
            <w:r>
              <w:lastRenderedPageBreak/>
              <w:t>-А откуда к нам пришло слово «добро»?</w:t>
            </w:r>
          </w:p>
          <w:p w:rsidR="00276FB1" w:rsidRDefault="00276FB1" w:rsidP="002563CF">
            <w:pPr>
              <w:pStyle w:val="a3"/>
            </w:pPr>
            <w:r>
              <w:t xml:space="preserve">История слова "Добро" Много добрых слов в приветствиях, пожеланиях, с которыми мы встречаемся часто в жизни. И есть приветствия и пожелания, в которые входит слово ДОБРО. Какие, например? </w:t>
            </w:r>
          </w:p>
          <w:p w:rsidR="00276FB1" w:rsidRDefault="00276FB1" w:rsidP="002563CF">
            <w:pPr>
              <w:pStyle w:val="a3"/>
            </w:pPr>
            <w:r>
              <w:t xml:space="preserve">А знаете ли вы историю слова "Добро"? это слово является исконно русским. Доброжелательность всегда ценилась русским народом. Слышали ли вы такие выражения "дать добро" и "получить добро"? Что значит "дать добро"? Что значит "получить добро"? </w:t>
            </w:r>
          </w:p>
          <w:p w:rsidR="00276FB1" w:rsidRDefault="00276FB1" w:rsidP="002563CF">
            <w:pPr>
              <w:pStyle w:val="a3"/>
            </w:pPr>
            <w:r>
              <w:t>- Ребята, как вы думаете, где живёт доброта? (в наших сердцах)</w:t>
            </w:r>
          </w:p>
          <w:p w:rsidR="00276FB1" w:rsidRDefault="00276FB1" w:rsidP="002563CF">
            <w:pPr>
              <w:pStyle w:val="a3"/>
            </w:pPr>
            <w:r>
              <w:t>- Доброта в первую очередь должна жить в ваших сердцах</w:t>
            </w:r>
          </w:p>
          <w:p w:rsidR="00276FB1" w:rsidRDefault="00276FB1" w:rsidP="002563CF">
            <w:pPr>
              <w:pStyle w:val="a3"/>
            </w:pPr>
            <w:r>
              <w:t xml:space="preserve">. </w:t>
            </w:r>
            <w:r>
              <w:rPr>
                <w:b/>
                <w:bCs/>
                <w:i/>
                <w:iCs/>
              </w:rPr>
              <w:t>1ЛЕПЕСТОК</w:t>
            </w:r>
            <w:r>
              <w:rPr>
                <w:i/>
                <w:iCs/>
              </w:rPr>
              <w:t xml:space="preserve"> Игра заключается в том, что по очереди один ребёнок выходит из игровой комнаты, а все остальные дети должны составить описание-портрет этого ребёнка, соблюдая главное правило: говорить нужно только хорошее и очень хорошее. </w:t>
            </w:r>
          </w:p>
          <w:p w:rsidR="00276FB1" w:rsidRDefault="00276FB1" w:rsidP="002563CF">
            <w:pPr>
              <w:pStyle w:val="a3"/>
            </w:pPr>
          </w:p>
          <w:p w:rsidR="00276FB1" w:rsidRDefault="00276FB1" w:rsidP="002563CF">
            <w:pPr>
              <w:pStyle w:val="a3"/>
            </w:pPr>
          </w:p>
          <w:p w:rsidR="00276FB1" w:rsidRDefault="00276FB1" w:rsidP="002563CF">
            <w:pPr>
              <w:pStyle w:val="a3"/>
            </w:pPr>
            <w:r>
              <w:rPr>
                <w:b/>
                <w:bCs/>
                <w:i/>
                <w:iCs/>
              </w:rPr>
              <w:t>2 – ЛЕПЕСТОК</w:t>
            </w:r>
          </w:p>
          <w:p w:rsidR="00276FB1" w:rsidRDefault="00276FB1" w:rsidP="002563CF">
            <w:pPr>
              <w:pStyle w:val="a3"/>
            </w:pPr>
            <w:r>
              <w:t>Педагог: – Я буду называть вам поступки. Если поступок добрый – вы говорите «и я», если плохой, то молчите.</w:t>
            </w:r>
          </w:p>
          <w:p w:rsidR="00276FB1" w:rsidRDefault="00276FB1" w:rsidP="002563CF">
            <w:pPr>
              <w:pStyle w:val="a3"/>
            </w:pPr>
            <w:r>
              <w:rPr>
                <w:i/>
                <w:iCs/>
              </w:rPr>
              <w:t>«Я помогаю ухаживать за цветами» – и я.</w:t>
            </w:r>
          </w:p>
          <w:p w:rsidR="00276FB1" w:rsidRDefault="00276FB1" w:rsidP="002563CF">
            <w:pPr>
              <w:pStyle w:val="a3"/>
            </w:pPr>
            <w:r>
              <w:rPr>
                <w:i/>
                <w:iCs/>
              </w:rPr>
              <w:t>«Я убираю за собой игрушки» – и я.</w:t>
            </w:r>
          </w:p>
          <w:p w:rsidR="00276FB1" w:rsidRDefault="00276FB1" w:rsidP="002563CF">
            <w:pPr>
              <w:pStyle w:val="a3"/>
            </w:pPr>
            <w:r>
              <w:rPr>
                <w:i/>
                <w:iCs/>
              </w:rPr>
              <w:t>«Я разбрасываю свои вещи» – ...</w:t>
            </w:r>
          </w:p>
          <w:p w:rsidR="00276FB1" w:rsidRDefault="00276FB1" w:rsidP="002563CF">
            <w:pPr>
              <w:pStyle w:val="a3"/>
            </w:pPr>
            <w:r>
              <w:rPr>
                <w:i/>
                <w:iCs/>
              </w:rPr>
              <w:t>«Я помогаю маме» – и я.</w:t>
            </w:r>
          </w:p>
          <w:p w:rsidR="00276FB1" w:rsidRDefault="00276FB1" w:rsidP="002563CF">
            <w:pPr>
              <w:pStyle w:val="a3"/>
            </w:pPr>
            <w:r>
              <w:rPr>
                <w:i/>
                <w:iCs/>
              </w:rPr>
              <w:t>«Я играю с младшей сестренкой» – и я.</w:t>
            </w:r>
          </w:p>
          <w:p w:rsidR="00276FB1" w:rsidRDefault="00276FB1" w:rsidP="002563CF">
            <w:pPr>
              <w:pStyle w:val="a3"/>
            </w:pPr>
            <w:r>
              <w:rPr>
                <w:i/>
                <w:iCs/>
              </w:rPr>
              <w:t>«Я держу кошку за хвост» – ...</w:t>
            </w:r>
          </w:p>
          <w:p w:rsidR="00276FB1" w:rsidRDefault="00276FB1" w:rsidP="002563CF">
            <w:pPr>
              <w:pStyle w:val="a3"/>
            </w:pPr>
            <w:r>
              <w:rPr>
                <w:i/>
                <w:iCs/>
              </w:rPr>
              <w:t>«Я не здороваюсь с соседкой» – ...</w:t>
            </w:r>
          </w:p>
          <w:p w:rsidR="00276FB1" w:rsidRDefault="00276FB1" w:rsidP="002563CF">
            <w:pPr>
              <w:pStyle w:val="a3"/>
            </w:pPr>
            <w:r>
              <w:rPr>
                <w:i/>
                <w:iCs/>
              </w:rPr>
              <w:t xml:space="preserve">«Я помогаю бабушке нести тяжелую сумку» – и я. </w:t>
            </w:r>
          </w:p>
          <w:p w:rsidR="00276FB1" w:rsidRDefault="00276FB1" w:rsidP="002563CF">
            <w:pPr>
              <w:pStyle w:val="a3"/>
            </w:pPr>
            <w:r>
              <w:rPr>
                <w:b/>
                <w:bCs/>
                <w:i/>
                <w:iCs/>
              </w:rPr>
              <w:t>3 – ЛЕПЕСТОК</w:t>
            </w:r>
          </w:p>
          <w:p w:rsidR="00276FB1" w:rsidRDefault="00276FB1" w:rsidP="002563CF">
            <w:pPr>
              <w:pStyle w:val="a3"/>
            </w:pPr>
            <w:r>
              <w:t xml:space="preserve">Дети встают в круг. Все они добрые дождинки. В середине круга – стоит мама туча. Этому ребёнку (взрослому) дается чашечка с волшебной водой доброты. Включается весёлая </w:t>
            </w:r>
            <w:r>
              <w:lastRenderedPageBreak/>
              <w:t xml:space="preserve">музыка и все дождинки танцуют и кружатся вокруг мамы тучи. Когда музыка обрывается, все дождинки останавливаются, а мама туча по очереди брызгает водой из чашечки на каждого в круге и спрашивает у дождинок, кому они помогли. Каждая дождинка должна придумать ответ. После того как все дождинки расскажут туче про свои добрые дела, мама туча должна повторить всё, что рассказали ей дождинки. </w:t>
            </w:r>
          </w:p>
          <w:p w:rsidR="00276FB1" w:rsidRDefault="00276FB1" w:rsidP="00F31550">
            <w:pPr>
              <w:pStyle w:val="a3"/>
            </w:pPr>
            <w:r>
              <w:rPr>
                <w:b/>
                <w:bCs/>
                <w:i/>
                <w:iCs/>
              </w:rPr>
              <w:t>4 – ЛЕПЕСТОк</w:t>
            </w:r>
          </w:p>
          <w:p w:rsidR="00276FB1" w:rsidRDefault="00276FB1" w:rsidP="00F31550">
            <w:pPr>
              <w:pStyle w:val="a3"/>
            </w:pPr>
            <w:r>
              <w:t>Предлагается детям послушать сказку «Осколки доброты»</w:t>
            </w:r>
          </w:p>
          <w:p w:rsidR="00276FB1" w:rsidRDefault="00276FB1" w:rsidP="00F31550">
            <w:pPr>
              <w:pStyle w:val="a3"/>
            </w:pPr>
            <w:r>
              <w:rPr>
                <w:i/>
                <w:iCs/>
              </w:rPr>
              <w:t xml:space="preserve">Вопросы к детям: </w:t>
            </w:r>
          </w:p>
          <w:p w:rsidR="00276FB1" w:rsidRDefault="00276FB1" w:rsidP="00F31550">
            <w:pPr>
              <w:pStyle w:val="a3"/>
            </w:pPr>
            <w:r>
              <w:rPr>
                <w:b/>
                <w:bCs/>
              </w:rPr>
              <w:t xml:space="preserve">- Как вы думаете, почему старушка посвятила всю свою жизнь этому занятию? </w:t>
            </w:r>
          </w:p>
          <w:p w:rsidR="00276FB1" w:rsidRDefault="00276FB1" w:rsidP="00F31550">
            <w:pPr>
              <w:pStyle w:val="a3"/>
            </w:pPr>
            <w:r>
              <w:rPr>
                <w:b/>
                <w:bCs/>
              </w:rPr>
              <w:t>- Как вы думает, если бы люди узнали, чем на самом деле занималась старушка, что бы они сделали?</w:t>
            </w:r>
          </w:p>
          <w:p w:rsidR="00276FB1" w:rsidRDefault="00276FB1" w:rsidP="00F31550">
            <w:pPr>
              <w:pStyle w:val="a3"/>
            </w:pPr>
            <w:r>
              <w:rPr>
                <w:b/>
                <w:bCs/>
              </w:rPr>
              <w:t xml:space="preserve">- Были ли в вашей жизни случаи, когда вам сначала не нравился какой-либо человек, потому что он не был похож на других, а позже вы узнавали что-то хорошее об этом человеке? </w:t>
            </w:r>
          </w:p>
          <w:p w:rsidR="00276FB1" w:rsidRDefault="00276FB1" w:rsidP="002563CF">
            <w:pPr>
              <w:pStyle w:val="a3"/>
            </w:pPr>
          </w:p>
        </w:tc>
        <w:tc>
          <w:tcPr>
            <w:tcW w:w="3403" w:type="dxa"/>
          </w:tcPr>
          <w:p w:rsidR="00276FB1" w:rsidRDefault="00276FB1" w:rsidP="004F4952">
            <w:pPr>
              <w:pStyle w:val="a3"/>
            </w:pPr>
            <w:r>
              <w:rPr>
                <w:b/>
                <w:bCs/>
              </w:rPr>
              <w:lastRenderedPageBreak/>
              <w:t>Познавательные УУД:</w:t>
            </w:r>
          </w:p>
          <w:p w:rsidR="00276FB1" w:rsidRDefault="00276FB1" w:rsidP="004F4952">
            <w:pPr>
              <w:pStyle w:val="a3"/>
            </w:pPr>
            <w:r>
              <w:t>определять круг своего незнания, самостоятельно делать выводы, перерабатывать информацию.</w:t>
            </w:r>
          </w:p>
          <w:p w:rsidR="00276FB1" w:rsidRDefault="00276FB1" w:rsidP="004F4952">
            <w:pPr>
              <w:pStyle w:val="a3"/>
            </w:pPr>
            <w:r>
              <w:rPr>
                <w:b/>
                <w:bCs/>
              </w:rPr>
              <w:t>Личностные УУД:</w:t>
            </w:r>
            <w:r>
              <w:t xml:space="preserve"> </w:t>
            </w:r>
          </w:p>
          <w:p w:rsidR="00276FB1" w:rsidRDefault="00276FB1" w:rsidP="004F4952">
            <w:pPr>
              <w:pStyle w:val="a3"/>
            </w:pPr>
            <w:r>
              <w:t xml:space="preserve">Ценить и принимать следующие базовые ценности: «желание понимать друг друга», «понимать позицию другого» </w:t>
            </w:r>
          </w:p>
          <w:p w:rsidR="00276FB1" w:rsidRDefault="00276FB1" w:rsidP="004F4952">
            <w:pPr>
              <w:pStyle w:val="a3"/>
            </w:pPr>
            <w:r>
              <w:rPr>
                <w:b/>
                <w:bCs/>
              </w:rPr>
              <w:t xml:space="preserve">Коммуникативные УУД: </w:t>
            </w:r>
            <w:r>
              <w:t>участвовать в работе группы, распределять роли, договариваться друг с другом.</w:t>
            </w:r>
          </w:p>
          <w:p w:rsidR="00276FB1" w:rsidRDefault="00276FB1" w:rsidP="004F4952">
            <w:pPr>
              <w:pStyle w:val="a3"/>
            </w:pPr>
            <w:r>
              <w:rPr>
                <w:b/>
                <w:bCs/>
              </w:rPr>
              <w:t xml:space="preserve">Регулятивные УУД: </w:t>
            </w:r>
            <w:r>
              <w:t>самоконтроль.</w:t>
            </w:r>
          </w:p>
          <w:p w:rsidR="00276FB1" w:rsidRDefault="00276FB1" w:rsidP="004F4952">
            <w:pPr>
              <w:pStyle w:val="a3"/>
            </w:pPr>
          </w:p>
          <w:p w:rsidR="00276FB1" w:rsidRDefault="00276FB1" w:rsidP="004F4952">
            <w:pPr>
              <w:pStyle w:val="a3"/>
            </w:pPr>
          </w:p>
          <w:p w:rsidR="00276FB1" w:rsidRDefault="00276FB1" w:rsidP="004F4952">
            <w:pPr>
              <w:pStyle w:val="a3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</w:tc>
      </w:tr>
      <w:tr w:rsidR="00276FB1" w:rsidTr="006B0790">
        <w:tc>
          <w:tcPr>
            <w:tcW w:w="3085" w:type="dxa"/>
          </w:tcPr>
          <w:p w:rsidR="00276FB1" w:rsidRDefault="00276FB1" w:rsidP="00F31550">
            <w:pPr>
              <w:pStyle w:val="a3"/>
            </w:pPr>
            <w:r>
              <w:rPr>
                <w:b/>
                <w:bCs/>
              </w:rPr>
              <w:lastRenderedPageBreak/>
              <w:t>Рисование на тему: «Добро, как я его представляю»</w:t>
            </w:r>
          </w:p>
          <w:p w:rsidR="00276FB1" w:rsidRDefault="00276FB1" w:rsidP="00AC6CD6">
            <w:pPr>
              <w:pStyle w:val="a3"/>
              <w:spacing w:line="360" w:lineRule="auto"/>
            </w:pPr>
          </w:p>
        </w:tc>
        <w:tc>
          <w:tcPr>
            <w:tcW w:w="3119" w:type="dxa"/>
          </w:tcPr>
          <w:p w:rsidR="00276FB1" w:rsidRDefault="00276FB1" w:rsidP="00AC6CD6">
            <w:pPr>
              <w:pStyle w:val="a3"/>
              <w:spacing w:line="360" w:lineRule="auto"/>
            </w:pPr>
            <w:r>
              <w:t>Работают в группах.</w:t>
            </w: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4F4952">
            <w:pPr>
              <w:pStyle w:val="a3"/>
            </w:pPr>
            <w:r>
              <w:t>Дети рисуют пальцами.</w:t>
            </w: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4F4952">
            <w:pPr>
              <w:pStyle w:val="a3"/>
            </w:pPr>
            <w:r>
              <w:t>Составляют из слов словесный портрет.</w:t>
            </w:r>
          </w:p>
          <w:p w:rsidR="00276FB1" w:rsidRDefault="00276FB1" w:rsidP="004F4952">
            <w:pPr>
              <w:pStyle w:val="a3"/>
            </w:pPr>
            <w:r>
              <w:t>Пишут письмо.</w:t>
            </w: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  <w:r>
              <w:t>Представляют свои работы.</w:t>
            </w:r>
          </w:p>
        </w:tc>
        <w:tc>
          <w:tcPr>
            <w:tcW w:w="5244" w:type="dxa"/>
          </w:tcPr>
          <w:p w:rsidR="00276FB1" w:rsidRDefault="00276FB1" w:rsidP="00F31550">
            <w:pPr>
              <w:pStyle w:val="a3"/>
            </w:pPr>
            <w:r>
              <w:lastRenderedPageBreak/>
              <w:t>Сегодня мы работаем в группах, их 3. Не забудьте о правилах поведения при работе в группе.</w:t>
            </w:r>
          </w:p>
          <w:p w:rsidR="00276FB1" w:rsidRDefault="00276FB1" w:rsidP="00F31550">
            <w:pPr>
              <w:pStyle w:val="a3"/>
            </w:pPr>
            <w:r>
              <w:t>Мы сейчас займемся созданием проекта « ДОБРО». Он будет состоять из 3 этапов. 1 этап – рисунок. 2- словесный рисунок.3- доброе дело.</w:t>
            </w:r>
          </w:p>
          <w:p w:rsidR="00276FB1" w:rsidRDefault="00276FB1" w:rsidP="00332762">
            <w:pPr>
              <w:pStyle w:val="a3"/>
            </w:pPr>
            <w:r>
              <w:rPr>
                <w:b/>
                <w:bCs/>
              </w:rPr>
              <w:t>1 гр. -</w:t>
            </w:r>
            <w:r>
              <w:t>Перед вами лежит лист бумаги.</w:t>
            </w:r>
            <w:r>
              <w:rPr>
                <w:b/>
                <w:bCs/>
              </w:rPr>
              <w:t xml:space="preserve"> (</w:t>
            </w:r>
            <w:r>
              <w:t>Для рисования лучше использовать акварельные краски, рисовать можно пальцами для того, чтобы помочь выразить чувства и внутреннюю пластику души. Рисунки развесить и поиграть в игру: «Похвали автора»).</w:t>
            </w:r>
          </w:p>
          <w:p w:rsidR="00276FB1" w:rsidRDefault="00276FB1" w:rsidP="00332762">
            <w:pPr>
              <w:pStyle w:val="a3"/>
            </w:pPr>
            <w:r>
              <w:rPr>
                <w:i/>
                <w:iCs/>
              </w:rPr>
              <w:t xml:space="preserve">Педагог: </w:t>
            </w:r>
            <w:r>
              <w:rPr>
                <w:b/>
                <w:bCs/>
                <w:i/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r>
              <w:t xml:space="preserve">Ребята, давайте рассмотрим рисунки и найдём в них выражение хороших и добрых чувств: доброты, радости, удовольствия, веселья, приятного самоощущения, теплых и добрых пожеланий. </w:t>
            </w:r>
          </w:p>
          <w:p w:rsidR="00276FB1" w:rsidRDefault="00276FB1" w:rsidP="00332762">
            <w:pPr>
              <w:pStyle w:val="a3"/>
            </w:pPr>
            <w:r>
              <w:rPr>
                <w:b/>
                <w:bCs/>
              </w:rPr>
              <w:t>2 гр.- Словесный рисунок доброго человека.</w:t>
            </w:r>
          </w:p>
          <w:p w:rsidR="00276FB1" w:rsidRDefault="00276FB1" w:rsidP="00332762">
            <w:pPr>
              <w:pStyle w:val="a3"/>
            </w:pPr>
            <w:r>
              <w:rPr>
                <w:b/>
                <w:bCs/>
              </w:rPr>
              <w:t>3 гр.-</w:t>
            </w:r>
            <w:r>
              <w:t xml:space="preserve"> Доброе дело: написать письмо, </w:t>
            </w:r>
            <w:r>
              <w:lastRenderedPageBreak/>
              <w:t>однокласснику, который болеет.</w:t>
            </w:r>
          </w:p>
          <w:p w:rsidR="00276FB1" w:rsidRDefault="00276FB1" w:rsidP="00332762">
            <w:pPr>
              <w:pStyle w:val="a3"/>
            </w:pPr>
            <w:r>
              <w:t xml:space="preserve">- Покажите Ваши продукты деятельности </w:t>
            </w:r>
          </w:p>
        </w:tc>
        <w:tc>
          <w:tcPr>
            <w:tcW w:w="3403" w:type="dxa"/>
          </w:tcPr>
          <w:p w:rsidR="00276FB1" w:rsidRDefault="00276FB1" w:rsidP="004F4952">
            <w:pPr>
              <w:pStyle w:val="a3"/>
            </w:pPr>
            <w:r>
              <w:rPr>
                <w:b/>
                <w:bCs/>
              </w:rPr>
              <w:lastRenderedPageBreak/>
              <w:t xml:space="preserve">Коммуникатив-ные УУД: </w:t>
            </w:r>
            <w:r>
              <w:t>участвовать в работе группы, распределять роли, договариваться друг с другом,</w:t>
            </w:r>
            <w:r>
              <w:rPr>
                <w:b/>
                <w:bCs/>
              </w:rPr>
              <w:t xml:space="preserve"> </w:t>
            </w:r>
            <w:r>
              <w:t>слушать и понимать других, читать про себя информацию и понимать прочитанное.</w:t>
            </w:r>
          </w:p>
          <w:p w:rsidR="00276FB1" w:rsidRDefault="00276FB1" w:rsidP="004F4952">
            <w:pPr>
              <w:pStyle w:val="a3"/>
            </w:pPr>
            <w:r>
              <w:rPr>
                <w:b/>
                <w:bCs/>
              </w:rPr>
              <w:t xml:space="preserve">Регулятивные УУД: </w:t>
            </w:r>
            <w:r>
              <w:t>самоконтроль.</w:t>
            </w:r>
          </w:p>
          <w:p w:rsidR="00276FB1" w:rsidRDefault="00276FB1" w:rsidP="004F4952">
            <w:pPr>
              <w:pStyle w:val="a3"/>
            </w:pPr>
            <w:r>
              <w:rPr>
                <w:b/>
                <w:bCs/>
              </w:rPr>
              <w:t>Познавательные УУД:</w:t>
            </w:r>
          </w:p>
          <w:p w:rsidR="00276FB1" w:rsidRDefault="00276FB1" w:rsidP="004F4952">
            <w:pPr>
              <w:pStyle w:val="a3"/>
            </w:pPr>
            <w:r>
              <w:t>систематизировать информацию, выбирать нужную информацию.</w:t>
            </w:r>
          </w:p>
          <w:p w:rsidR="00276FB1" w:rsidRDefault="00276FB1" w:rsidP="004F4952">
            <w:pPr>
              <w:pStyle w:val="a3"/>
            </w:pPr>
          </w:p>
          <w:p w:rsidR="00276FB1" w:rsidRDefault="00276FB1" w:rsidP="004F4952">
            <w:pPr>
              <w:pStyle w:val="a3"/>
            </w:pPr>
          </w:p>
          <w:p w:rsidR="00276FB1" w:rsidRDefault="00276FB1" w:rsidP="004F4952">
            <w:pPr>
              <w:pStyle w:val="a3"/>
            </w:pPr>
          </w:p>
          <w:p w:rsidR="00276FB1" w:rsidRDefault="00276FB1" w:rsidP="004F4952">
            <w:pPr>
              <w:pStyle w:val="a3"/>
            </w:pPr>
          </w:p>
          <w:p w:rsidR="00276FB1" w:rsidRDefault="00276FB1" w:rsidP="004F4952">
            <w:pPr>
              <w:pStyle w:val="a3"/>
            </w:pPr>
          </w:p>
          <w:p w:rsidR="00276FB1" w:rsidRDefault="00276FB1" w:rsidP="004F4952">
            <w:pPr>
              <w:pStyle w:val="a3"/>
            </w:pPr>
          </w:p>
          <w:p w:rsidR="00276FB1" w:rsidRDefault="00276FB1" w:rsidP="004F4952">
            <w:pPr>
              <w:pStyle w:val="a3"/>
            </w:pPr>
            <w:r>
              <w:rPr>
                <w:b/>
                <w:bCs/>
              </w:rPr>
              <w:t xml:space="preserve">Коммуникативные УУД: </w:t>
            </w:r>
            <w:r>
              <w:t>участвовать в коллективном обсуждении, осуществлять контроль.</w:t>
            </w:r>
          </w:p>
          <w:p w:rsidR="00276FB1" w:rsidRDefault="00276FB1" w:rsidP="004F4952">
            <w:pPr>
              <w:pStyle w:val="a3"/>
            </w:pPr>
            <w:r>
              <w:rPr>
                <w:b/>
                <w:bCs/>
              </w:rPr>
              <w:t>Регулятивные УУД:</w:t>
            </w:r>
          </w:p>
          <w:p w:rsidR="00276FB1" w:rsidRDefault="00276FB1" w:rsidP="004F4952">
            <w:pPr>
              <w:pStyle w:val="a3"/>
            </w:pPr>
            <w:r>
              <w:t>способность к преодолению препятствий, оценивать результаты своей и чужой деятельности,</w:t>
            </w:r>
          </w:p>
          <w:p w:rsidR="00276FB1" w:rsidRDefault="00276FB1" w:rsidP="004F4952">
            <w:pPr>
              <w:pStyle w:val="a3"/>
            </w:pPr>
            <w:r>
              <w:t>самоконтроль, самооценка.</w:t>
            </w:r>
          </w:p>
          <w:p w:rsidR="00276FB1" w:rsidRDefault="00276FB1" w:rsidP="004F4952">
            <w:pPr>
              <w:pStyle w:val="a3"/>
            </w:pPr>
          </w:p>
          <w:p w:rsidR="00276FB1" w:rsidRDefault="00276FB1" w:rsidP="004F4952">
            <w:pPr>
              <w:pStyle w:val="a3"/>
            </w:pPr>
          </w:p>
          <w:p w:rsidR="00276FB1" w:rsidRDefault="00276FB1" w:rsidP="004F4952">
            <w:pPr>
              <w:pStyle w:val="a3"/>
            </w:pPr>
          </w:p>
          <w:p w:rsidR="00276FB1" w:rsidRDefault="00276FB1" w:rsidP="004F4952">
            <w:pPr>
              <w:pStyle w:val="a3"/>
              <w:spacing w:after="240" w:afterAutospacing="0"/>
              <w:jc w:val="center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</w:tc>
      </w:tr>
      <w:tr w:rsidR="00276FB1" w:rsidTr="006B0790">
        <w:tc>
          <w:tcPr>
            <w:tcW w:w="3085" w:type="dxa"/>
          </w:tcPr>
          <w:p w:rsidR="00276FB1" w:rsidRDefault="00276FB1" w:rsidP="00332762">
            <w:pPr>
              <w:pStyle w:val="a3"/>
            </w:pPr>
            <w:r>
              <w:rPr>
                <w:b/>
                <w:bCs/>
              </w:rPr>
              <w:lastRenderedPageBreak/>
              <w:t>Игра «Представьте себе…»</w:t>
            </w: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  <w:r>
              <w:t>Рефлексия</w:t>
            </w:r>
          </w:p>
        </w:tc>
        <w:tc>
          <w:tcPr>
            <w:tcW w:w="3119" w:type="dxa"/>
          </w:tcPr>
          <w:p w:rsidR="00276FB1" w:rsidRDefault="00276FB1" w:rsidP="00AC6CD6">
            <w:pPr>
              <w:pStyle w:val="a3"/>
              <w:spacing w:line="360" w:lineRule="auto"/>
            </w:pPr>
            <w:r>
              <w:lastRenderedPageBreak/>
              <w:t>Мысленно представляют то, о чем говорит учитель.</w:t>
            </w: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AC6CD6">
            <w:pPr>
              <w:pStyle w:val="a3"/>
              <w:spacing w:line="360" w:lineRule="auto"/>
            </w:pPr>
          </w:p>
          <w:p w:rsidR="00276FB1" w:rsidRDefault="00276FB1" w:rsidP="00BA491B">
            <w:pPr>
              <w:pStyle w:val="a3"/>
            </w:pPr>
            <w:r>
              <w:t>Самооценка</w:t>
            </w:r>
            <w:r>
              <w:rPr>
                <w:b/>
                <w:bCs/>
                <w:u w:val="single"/>
              </w:rPr>
              <w:t xml:space="preserve"> Оценивают результат работы</w:t>
            </w:r>
          </w:p>
        </w:tc>
        <w:tc>
          <w:tcPr>
            <w:tcW w:w="5244" w:type="dxa"/>
          </w:tcPr>
          <w:p w:rsidR="00276FB1" w:rsidRDefault="00276FB1" w:rsidP="00332762">
            <w:pPr>
              <w:pStyle w:val="a3"/>
            </w:pPr>
            <w:r>
              <w:rPr>
                <w:i/>
                <w:iCs/>
              </w:rPr>
              <w:lastRenderedPageBreak/>
              <w:t>Педагог:</w:t>
            </w:r>
            <w:r>
              <w:t xml:space="preserve"> - Дети, представьте себе, что у вас в руках находится волшебный цветок добра. Протяните две руки вперёд так, как будто вы держите его в руках. Ваши руки чувствуют </w:t>
            </w:r>
            <w:r>
              <w:lastRenderedPageBreak/>
              <w:t>удивительную теплоту, он согревает вас, ваше тело, вашу душу. Вы можете мысленно рассмотреть цветок добра, какой он. Какого цвета, большой или маленький, на что похож? Может он имеет запах? И тогда вы можете его понюхать. А может от него исходит какая-то приятная музыка? И вам хочется её послушать…</w:t>
            </w:r>
          </w:p>
          <w:p w:rsidR="00276FB1" w:rsidRDefault="00276FB1" w:rsidP="00332762">
            <w:pPr>
              <w:pStyle w:val="a3"/>
            </w:pPr>
            <w:r>
              <w:t>Мысленно поместите всё добро этого цветка внутрь, в своё сердце. Почувствуйте, как добро входит в вас, как оно согревает вам душу, доставляет радость. У вас появляются новые силы, силы здоровья, счастья, радости…</w:t>
            </w:r>
          </w:p>
          <w:p w:rsidR="00276FB1" w:rsidRDefault="00276FB1" w:rsidP="00332762">
            <w:pPr>
              <w:pStyle w:val="a3"/>
            </w:pPr>
            <w:r>
              <w:t>Я хочу чтобы «Волшебный цветок добра» никогда не увидал в ваших сердцах. И вы дарили свою доброту окружающим.</w:t>
            </w:r>
          </w:p>
          <w:p w:rsidR="00276FB1" w:rsidRDefault="00276FB1" w:rsidP="00332762">
            <w:pPr>
              <w:pStyle w:val="a3"/>
            </w:pPr>
            <w:r>
              <w:t>Давайте улыбнёмся друг другу!</w:t>
            </w:r>
          </w:p>
          <w:p w:rsidR="00276FB1" w:rsidRDefault="00276FB1" w:rsidP="00332762">
            <w:pPr>
              <w:pStyle w:val="a3"/>
            </w:pPr>
            <w:r>
              <w:rPr>
                <w:b/>
                <w:bCs/>
              </w:rPr>
              <w:t>Вспомните цель</w:t>
            </w:r>
            <w:r>
              <w:t xml:space="preserve">, поставленную в начале занятия. Ребята, как вы думаете, мы достигли результата на занятии? Почему так думаете? </w:t>
            </w:r>
          </w:p>
          <w:p w:rsidR="00276FB1" w:rsidRDefault="00276FB1" w:rsidP="00332762">
            <w:pPr>
              <w:pStyle w:val="a3"/>
            </w:pPr>
            <w:r>
              <w:t>Как бы вы оценили свою работу по шкале оценки?</w:t>
            </w:r>
          </w:p>
          <w:p w:rsidR="00276FB1" w:rsidRDefault="00276FB1" w:rsidP="00AC6CD6">
            <w:pPr>
              <w:pStyle w:val="a3"/>
              <w:spacing w:line="360" w:lineRule="auto"/>
            </w:pPr>
          </w:p>
        </w:tc>
        <w:tc>
          <w:tcPr>
            <w:tcW w:w="3403" w:type="dxa"/>
          </w:tcPr>
          <w:p w:rsidR="00276FB1" w:rsidRDefault="00276FB1" w:rsidP="00BA491B">
            <w:pPr>
              <w:pStyle w:val="a3"/>
            </w:pPr>
            <w:r>
              <w:rPr>
                <w:b/>
                <w:bCs/>
              </w:rPr>
              <w:lastRenderedPageBreak/>
              <w:t xml:space="preserve">Коммуникативные УУД: </w:t>
            </w:r>
            <w:r>
              <w:t xml:space="preserve">участвовать в коллективном обсуждении, осуществлять </w:t>
            </w:r>
            <w:r>
              <w:lastRenderedPageBreak/>
              <w:t>контроль.</w:t>
            </w:r>
          </w:p>
          <w:p w:rsidR="00276FB1" w:rsidRDefault="00276FB1" w:rsidP="00BA491B">
            <w:pPr>
              <w:pStyle w:val="a3"/>
            </w:pPr>
            <w:r>
              <w:rPr>
                <w:b/>
                <w:bCs/>
              </w:rPr>
              <w:t>Регулятивные УУД:</w:t>
            </w:r>
          </w:p>
          <w:p w:rsidR="00276FB1" w:rsidRDefault="00276FB1" w:rsidP="00BA491B">
            <w:pPr>
              <w:pStyle w:val="a3"/>
            </w:pPr>
            <w:r>
              <w:t>способность к преодолению препятствий, оценивать результаты своей и чужой деятельности,</w:t>
            </w:r>
          </w:p>
          <w:p w:rsidR="00276FB1" w:rsidRDefault="00276FB1" w:rsidP="00BA491B">
            <w:pPr>
              <w:pStyle w:val="a3"/>
            </w:pPr>
            <w:r>
              <w:t>самоконтроль, самооценка.</w:t>
            </w:r>
          </w:p>
          <w:p w:rsidR="00276FB1" w:rsidRDefault="00276FB1" w:rsidP="00BA491B">
            <w:pPr>
              <w:pStyle w:val="a3"/>
            </w:pPr>
          </w:p>
          <w:p w:rsidR="00276FB1" w:rsidRDefault="00276FB1" w:rsidP="004F4952">
            <w:pPr>
              <w:pStyle w:val="a3"/>
              <w:spacing w:after="240" w:afterAutospacing="0"/>
              <w:jc w:val="center"/>
            </w:pPr>
          </w:p>
          <w:p w:rsidR="00276FB1" w:rsidRDefault="00276FB1" w:rsidP="004F4952">
            <w:pPr>
              <w:pStyle w:val="a3"/>
              <w:spacing w:after="240" w:afterAutospacing="0"/>
              <w:jc w:val="center"/>
            </w:pPr>
          </w:p>
          <w:p w:rsidR="00276FB1" w:rsidRDefault="00276FB1" w:rsidP="004F4952">
            <w:pPr>
              <w:pStyle w:val="a3"/>
              <w:spacing w:after="240" w:afterAutospacing="0"/>
              <w:jc w:val="center"/>
            </w:pPr>
          </w:p>
          <w:p w:rsidR="00276FB1" w:rsidRDefault="00276FB1" w:rsidP="004F4952">
            <w:pPr>
              <w:pStyle w:val="a3"/>
              <w:spacing w:after="240" w:afterAutospacing="0"/>
              <w:jc w:val="center"/>
            </w:pPr>
          </w:p>
          <w:p w:rsidR="00276FB1" w:rsidRDefault="00276FB1" w:rsidP="004F4952">
            <w:pPr>
              <w:pStyle w:val="a3"/>
              <w:spacing w:after="240" w:afterAutospacing="0"/>
              <w:jc w:val="center"/>
            </w:pPr>
          </w:p>
          <w:p w:rsidR="00276FB1" w:rsidRDefault="00276FB1" w:rsidP="004F4952">
            <w:pPr>
              <w:pStyle w:val="a3"/>
              <w:spacing w:after="240" w:afterAutospacing="0"/>
              <w:jc w:val="center"/>
            </w:pPr>
          </w:p>
          <w:p w:rsidR="00276FB1" w:rsidRDefault="00276FB1" w:rsidP="004F4952">
            <w:pPr>
              <w:pStyle w:val="a3"/>
              <w:spacing w:after="240" w:afterAutospacing="0"/>
              <w:jc w:val="center"/>
            </w:pPr>
          </w:p>
          <w:p w:rsidR="00276FB1" w:rsidRDefault="00276FB1" w:rsidP="004F4952">
            <w:pPr>
              <w:pStyle w:val="a3"/>
              <w:spacing w:after="240" w:afterAutospacing="0"/>
              <w:jc w:val="center"/>
            </w:pPr>
          </w:p>
          <w:p w:rsidR="00276FB1" w:rsidRDefault="00276FB1" w:rsidP="004F4952">
            <w:pPr>
              <w:pStyle w:val="a3"/>
              <w:spacing w:after="240" w:afterAutospacing="0"/>
              <w:jc w:val="center"/>
            </w:pPr>
          </w:p>
          <w:p w:rsidR="00276FB1" w:rsidRDefault="00276FB1" w:rsidP="004F4952">
            <w:pPr>
              <w:pStyle w:val="a3"/>
              <w:spacing w:after="240" w:afterAutospacing="0"/>
              <w:jc w:val="center"/>
            </w:pPr>
          </w:p>
          <w:p w:rsidR="00276FB1" w:rsidRDefault="00276FB1" w:rsidP="004F4952">
            <w:pPr>
              <w:pStyle w:val="a3"/>
              <w:spacing w:after="240" w:afterAutospacing="0"/>
              <w:jc w:val="center"/>
            </w:pPr>
          </w:p>
          <w:p w:rsidR="00276FB1" w:rsidRDefault="00276FB1" w:rsidP="00BA491B">
            <w:pPr>
              <w:pStyle w:val="a3"/>
              <w:spacing w:after="240" w:afterAutospacing="0"/>
              <w:rPr>
                <w:b/>
              </w:rPr>
            </w:pPr>
            <w:r w:rsidRPr="00BA491B">
              <w:rPr>
                <w:b/>
              </w:rPr>
              <w:t>Личностные УУД:</w:t>
            </w:r>
          </w:p>
          <w:p w:rsidR="00276FB1" w:rsidRPr="00BA491B" w:rsidRDefault="00276FB1" w:rsidP="00BA491B">
            <w:pPr>
              <w:pStyle w:val="a3"/>
              <w:spacing w:after="240" w:afterAutospacing="0"/>
              <w:rPr>
                <w:b/>
              </w:rPr>
            </w:pPr>
            <w:r>
              <w:t>Уметь выполнять самооценку на основе  критерия успешности учебной деятельности.</w:t>
            </w:r>
          </w:p>
        </w:tc>
      </w:tr>
    </w:tbl>
    <w:p w:rsidR="000A47D9" w:rsidRDefault="002B5D03"/>
    <w:sectPr w:rsidR="000A47D9" w:rsidSect="004324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03" w:rsidRDefault="002B5D03" w:rsidP="00BA491B">
      <w:pPr>
        <w:spacing w:after="0" w:line="240" w:lineRule="auto"/>
      </w:pPr>
      <w:r>
        <w:separator/>
      </w:r>
    </w:p>
  </w:endnote>
  <w:endnote w:type="continuationSeparator" w:id="0">
    <w:p w:rsidR="002B5D03" w:rsidRDefault="002B5D03" w:rsidP="00BA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03" w:rsidRDefault="002B5D03" w:rsidP="00BA491B">
      <w:pPr>
        <w:spacing w:after="0" w:line="240" w:lineRule="auto"/>
      </w:pPr>
      <w:r>
        <w:separator/>
      </w:r>
    </w:p>
  </w:footnote>
  <w:footnote w:type="continuationSeparator" w:id="0">
    <w:p w:rsidR="002B5D03" w:rsidRDefault="002B5D03" w:rsidP="00BA4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CD6"/>
    <w:rsid w:val="00115F70"/>
    <w:rsid w:val="001B4DF5"/>
    <w:rsid w:val="002563CF"/>
    <w:rsid w:val="00276FB1"/>
    <w:rsid w:val="002B5D03"/>
    <w:rsid w:val="00332762"/>
    <w:rsid w:val="0043247A"/>
    <w:rsid w:val="004B23E7"/>
    <w:rsid w:val="004F4952"/>
    <w:rsid w:val="0067693C"/>
    <w:rsid w:val="006B0790"/>
    <w:rsid w:val="00730E7C"/>
    <w:rsid w:val="00965F2F"/>
    <w:rsid w:val="009D02AB"/>
    <w:rsid w:val="00AC6CD6"/>
    <w:rsid w:val="00BA491B"/>
    <w:rsid w:val="00C82B1B"/>
    <w:rsid w:val="00D812AC"/>
    <w:rsid w:val="00F26F40"/>
    <w:rsid w:val="00F31550"/>
    <w:rsid w:val="00F92772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AF81"/>
  <w15:docId w15:val="{B86F84C2-2580-4B34-B93E-0C3CAD06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6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BA4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91B"/>
  </w:style>
  <w:style w:type="paragraph" w:styleId="a7">
    <w:name w:val="footer"/>
    <w:basedOn w:val="a"/>
    <w:link w:val="a8"/>
    <w:uiPriority w:val="99"/>
    <w:unhideWhenUsed/>
    <w:rsid w:val="00BA4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Ломакина</cp:lastModifiedBy>
  <cp:revision>7</cp:revision>
  <dcterms:created xsi:type="dcterms:W3CDTF">2018-03-26T14:50:00Z</dcterms:created>
  <dcterms:modified xsi:type="dcterms:W3CDTF">2022-10-04T17:46:00Z</dcterms:modified>
</cp:coreProperties>
</file>